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D8" w:rsidRDefault="00E306D8" w:rsidP="00E306D8">
      <w:pPr>
        <w:ind w:left="1049" w:hangingChars="345" w:hanging="104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pacing w:val="-8"/>
          <w:kern w:val="0"/>
          <w:sz w:val="32"/>
          <w:szCs w:val="32"/>
        </w:rPr>
        <w:t>附件4</w:t>
      </w:r>
    </w:p>
    <w:p w:rsidR="00E306D8" w:rsidRDefault="00E306D8" w:rsidP="00E306D8">
      <w:pPr>
        <w:ind w:left="1247" w:hangingChars="345" w:hanging="1247"/>
        <w:jc w:val="center"/>
        <w:rPr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江苏省第</w:t>
      </w:r>
      <w:r>
        <w:rPr>
          <w:rFonts w:ascii="宋体" w:hAnsi="宋体" w:hint="eastAsia"/>
          <w:b/>
          <w:bCs/>
          <w:kern w:val="0"/>
          <w:sz w:val="36"/>
          <w:szCs w:val="36"/>
        </w:rPr>
        <w:t>五</w:t>
      </w:r>
      <w:r>
        <w:rPr>
          <w:rFonts w:ascii="宋体" w:hAnsi="宋体"/>
          <w:b/>
          <w:bCs/>
          <w:kern w:val="0"/>
          <w:sz w:val="36"/>
          <w:szCs w:val="36"/>
        </w:rPr>
        <w:t>届大学生艺术展演活动舞蹈表演细则</w:t>
      </w:r>
    </w:p>
    <w:p w:rsidR="00E306D8" w:rsidRDefault="00E306D8" w:rsidP="00E306D8">
      <w:pPr>
        <w:spacing w:line="540" w:lineRule="exact"/>
        <w:ind w:left="1104" w:hangingChars="345" w:hanging="11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306D8" w:rsidRDefault="00E306D8" w:rsidP="00E306D8">
      <w:pPr>
        <w:spacing w:line="540" w:lineRule="exact"/>
        <w:ind w:leftChars="266" w:left="1023" w:hangingChars="145" w:hanging="464"/>
        <w:rPr>
          <w:rFonts w:eastAsia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承办单位：南京航空航天大学</w:t>
      </w:r>
      <w:bookmarkStart w:id="0" w:name="_GoBack"/>
      <w:bookmarkEnd w:id="0"/>
    </w:p>
    <w:p w:rsidR="00E306D8" w:rsidRDefault="00E306D8" w:rsidP="00E306D8">
      <w:pPr>
        <w:spacing w:line="540" w:lineRule="exact"/>
        <w:ind w:firstLineChars="198" w:firstLine="634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一、表演分组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展演分为甲组和乙组。其中，</w:t>
      </w:r>
      <w:r>
        <w:rPr>
          <w:rFonts w:ascii="仿宋" w:eastAsia="仿宋" w:hAnsi="仿宋" w:hint="eastAsia"/>
          <w:sz w:val="32"/>
          <w:szCs w:val="32"/>
        </w:rPr>
        <w:t>甲组为非艺术类专业的学生；乙组为艺术类专业的学生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306D8" w:rsidRDefault="00E306D8" w:rsidP="00E306D8">
      <w:pPr>
        <w:spacing w:line="540" w:lineRule="exact"/>
        <w:ind w:firstLine="5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二、表演形式</w:t>
      </w:r>
    </w:p>
    <w:p w:rsidR="00E306D8" w:rsidRDefault="00E306D8" w:rsidP="00E306D8">
      <w:pPr>
        <w:spacing w:line="540" w:lineRule="exact"/>
        <w:ind w:firstLine="560"/>
        <w:rPr>
          <w:rFonts w:ascii="Times New Roman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群舞</w:t>
      </w:r>
      <w:r>
        <w:rPr>
          <w:rFonts w:ascii="仿宋_GB2312" w:eastAsia="仿宋_GB2312" w:hint="eastAsia"/>
          <w:sz w:val="32"/>
          <w:szCs w:val="32"/>
        </w:rPr>
        <w:t>：人数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，演出时间不超过7分钟。</w:t>
      </w:r>
    </w:p>
    <w:p w:rsidR="00E306D8" w:rsidRDefault="00E306D8" w:rsidP="00E306D8">
      <w:pPr>
        <w:spacing w:line="54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三人舞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双人舞</w:t>
      </w:r>
      <w:r>
        <w:rPr>
          <w:rFonts w:ascii="仿宋_GB2312" w:eastAsia="仿宋_GB2312" w:hint="eastAsia"/>
          <w:sz w:val="32"/>
          <w:szCs w:val="32"/>
        </w:rPr>
        <w:t>：演出时间不超过6分钟。</w:t>
      </w:r>
    </w:p>
    <w:p w:rsidR="00E306D8" w:rsidRDefault="00E306D8" w:rsidP="00E306D8">
      <w:pPr>
        <w:spacing w:line="540" w:lineRule="exact"/>
        <w:ind w:firstLineChars="200" w:firstLine="640"/>
        <w:rPr>
          <w:rFonts w:ascii="Times New Roman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、表演要求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．参加展演的舞蹈演员必须是我省全日制高校的</w:t>
      </w:r>
      <w:r>
        <w:rPr>
          <w:rFonts w:ascii="仿宋_GB2312" w:eastAsia="仿宋_GB2312" w:hint="eastAsia"/>
          <w:sz w:val="32"/>
          <w:szCs w:val="32"/>
        </w:rPr>
        <w:t>在读</w:t>
      </w:r>
      <w:r>
        <w:rPr>
          <w:rFonts w:ascii="仿宋_GB2312" w:eastAsia="仿宋_GB2312"/>
          <w:sz w:val="32"/>
          <w:szCs w:val="32"/>
        </w:rPr>
        <w:t>本科生、专科生以及</w:t>
      </w:r>
      <w:r>
        <w:rPr>
          <w:rFonts w:ascii="仿宋_GB2312" w:eastAsia="仿宋_GB2312" w:hint="eastAsia"/>
          <w:sz w:val="32"/>
          <w:szCs w:val="32"/>
        </w:rPr>
        <w:t>全脱产</w:t>
      </w:r>
      <w:r>
        <w:rPr>
          <w:rFonts w:ascii="仿宋_GB2312" w:eastAsia="仿宋_GB2312"/>
          <w:sz w:val="32"/>
          <w:szCs w:val="32"/>
        </w:rPr>
        <w:t>研究生，并且同一</w:t>
      </w:r>
      <w:r>
        <w:rPr>
          <w:rFonts w:ascii="仿宋_GB2312" w:eastAsia="仿宋_GB2312" w:hint="eastAsia"/>
          <w:sz w:val="32"/>
          <w:szCs w:val="32"/>
        </w:rPr>
        <w:t>节目</w:t>
      </w:r>
      <w:r>
        <w:rPr>
          <w:rFonts w:ascii="仿宋_GB2312" w:eastAsia="仿宋_GB2312"/>
          <w:sz w:val="32"/>
          <w:szCs w:val="32"/>
        </w:rPr>
        <w:t>必须是同一学校的学生</w:t>
      </w:r>
      <w:r>
        <w:rPr>
          <w:rFonts w:ascii="仿宋_GB2312" w:eastAsia="仿宋_GB2312" w:hint="eastAsia"/>
          <w:sz w:val="32"/>
          <w:szCs w:val="32"/>
        </w:rPr>
        <w:t>演出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艺术类专业的学生不得参加甲组的演出</w:t>
      </w:r>
      <w:r>
        <w:rPr>
          <w:rFonts w:ascii="仿宋_GB2312" w:eastAsia="仿宋_GB2312"/>
          <w:sz w:val="32"/>
          <w:szCs w:val="32"/>
        </w:rPr>
        <w:t>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节目内容在符合大赛主题的基础上，</w:t>
      </w:r>
      <w:r>
        <w:rPr>
          <w:rFonts w:ascii="仿宋_GB2312" w:eastAsia="仿宋_GB2312"/>
          <w:sz w:val="32"/>
          <w:szCs w:val="32"/>
        </w:rPr>
        <w:t>鼓励艺术创新，鼓励积极向上，鼓励具有较强艺术感染力和审美情趣的艺术作品。演员应注重对作品内容的理解和表现，在完成技术技巧的同时，力求准确表达作品形象的性格。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．本届展演</w:t>
      </w:r>
      <w:r>
        <w:rPr>
          <w:rFonts w:ascii="仿宋" w:eastAsia="仿宋" w:hAnsi="仿宋" w:hint="eastAsia"/>
          <w:sz w:val="32"/>
          <w:szCs w:val="32"/>
        </w:rPr>
        <w:t>以学校为单位组建代表队，</w:t>
      </w:r>
      <w:r>
        <w:rPr>
          <w:rFonts w:ascii="仿宋_GB2312" w:eastAsia="仿宋_GB2312"/>
          <w:sz w:val="32"/>
          <w:szCs w:val="32"/>
        </w:rPr>
        <w:t>每个代表队</w:t>
      </w:r>
      <w:r>
        <w:rPr>
          <w:rFonts w:ascii="仿宋_GB2312" w:eastAsia="仿宋_GB2312" w:hint="eastAsia"/>
          <w:sz w:val="32"/>
          <w:szCs w:val="32"/>
        </w:rPr>
        <w:t>同一组别</w:t>
      </w:r>
      <w:r>
        <w:rPr>
          <w:rFonts w:ascii="仿宋_GB2312" w:eastAsia="仿宋_GB2312"/>
          <w:sz w:val="32"/>
          <w:szCs w:val="32"/>
        </w:rPr>
        <w:t>限报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个参演</w:t>
      </w:r>
      <w:r>
        <w:rPr>
          <w:rFonts w:ascii="仿宋_GB2312" w:eastAsia="仿宋_GB2312" w:hint="eastAsia"/>
          <w:sz w:val="32"/>
          <w:szCs w:val="32"/>
        </w:rPr>
        <w:t>节目</w:t>
      </w:r>
      <w:r>
        <w:rPr>
          <w:rFonts w:ascii="仿宋_GB2312" w:eastAsia="仿宋_GB2312"/>
          <w:sz w:val="32"/>
          <w:szCs w:val="32"/>
        </w:rPr>
        <w:t>，在省第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届大学生艺术展演活动中获特等奖的学校可多报一个</w:t>
      </w:r>
      <w:r>
        <w:rPr>
          <w:rFonts w:ascii="仿宋_GB2312" w:eastAsia="仿宋_GB2312" w:hint="eastAsia"/>
          <w:sz w:val="32"/>
          <w:szCs w:val="32"/>
        </w:rPr>
        <w:t>节目</w:t>
      </w:r>
      <w:r>
        <w:rPr>
          <w:rFonts w:ascii="仿宋_GB2312" w:eastAsia="仿宋_GB2312"/>
          <w:sz w:val="32"/>
          <w:szCs w:val="32"/>
        </w:rPr>
        <w:t>，设有艺术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专业的高校可甲、乙组分别</w:t>
      </w:r>
      <w:r>
        <w:rPr>
          <w:rFonts w:ascii="仿宋_GB2312" w:eastAsia="仿宋_GB2312" w:hint="eastAsia"/>
          <w:sz w:val="32"/>
          <w:szCs w:val="32"/>
        </w:rPr>
        <w:t>报送1个节目</w:t>
      </w:r>
      <w:r>
        <w:rPr>
          <w:rFonts w:ascii="仿宋_GB2312" w:eastAsia="仿宋_GB2312"/>
          <w:sz w:val="32"/>
          <w:szCs w:val="32"/>
        </w:rPr>
        <w:t>。各学校可从群舞、三人舞、双人舞这三种舞蹈形式中任选一种参演。展演期间一律不得更换参演作品，违者将视为弃权。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．参演单位要自觉按照组委会的各项安排进行活动。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>
        <w:rPr>
          <w:rFonts w:ascii="黑体" w:eastAsia="黑体"/>
          <w:sz w:val="32"/>
          <w:szCs w:val="32"/>
        </w:rPr>
        <w:t>、展演日程安排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日，各参演学校进行网络及书面报名。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日下午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点，在南京师范大学随园校区（宁海路</w:t>
      </w:r>
      <w:r>
        <w:rPr>
          <w:rFonts w:eastAsia="仿宋_GB2312"/>
          <w:sz w:val="32"/>
          <w:szCs w:val="32"/>
        </w:rPr>
        <w:t>122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号楼二楼（随园音乐厅）召开各校领队会议，进行节目顺序抽签，并确定走台时间。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日，各参演学校按抽签序号走台</w:t>
      </w:r>
      <w:r>
        <w:rPr>
          <w:rFonts w:ascii="仿宋_GB2312" w:eastAsia="仿宋_GB2312" w:hint="eastAsia"/>
          <w:sz w:val="32"/>
          <w:szCs w:val="32"/>
        </w:rPr>
        <w:t>对光</w:t>
      </w:r>
      <w:r>
        <w:rPr>
          <w:rFonts w:ascii="仿宋_GB2312" w:eastAsia="仿宋_GB2312"/>
          <w:sz w:val="32"/>
          <w:szCs w:val="32"/>
        </w:rPr>
        <w:t>（地点：南京航空航天大学明故宫校区新大学生活动中心剧场）。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日，进行现场展演。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五、奖项设置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．艺术表演奖：甲、乙组分设特、一、二、三等奖。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．优秀创作奖：在甲、乙组原创作品中评选。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．指导教师奖：甲、乙组获特、一、二等奖作品的指导教师（每个节目不超过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名）。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六、注意事项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．各</w:t>
      </w:r>
      <w:proofErr w:type="gramStart"/>
      <w:r>
        <w:rPr>
          <w:rFonts w:ascii="仿宋_GB2312" w:eastAsia="仿宋_GB2312"/>
          <w:sz w:val="32"/>
          <w:szCs w:val="32"/>
        </w:rPr>
        <w:t>参演队设</w:t>
      </w:r>
      <w:proofErr w:type="gramEnd"/>
      <w:r>
        <w:rPr>
          <w:rFonts w:ascii="仿宋_GB2312" w:eastAsia="仿宋_GB2312"/>
          <w:sz w:val="32"/>
          <w:szCs w:val="32"/>
        </w:rPr>
        <w:t>领队老师一名。</w:t>
      </w:r>
      <w:proofErr w:type="gramStart"/>
      <w:r>
        <w:rPr>
          <w:rFonts w:ascii="仿宋_GB2312" w:eastAsia="仿宋_GB2312"/>
          <w:sz w:val="32"/>
          <w:szCs w:val="32"/>
        </w:rPr>
        <w:t>参演选手</w:t>
      </w:r>
      <w:proofErr w:type="gramEnd"/>
      <w:r>
        <w:rPr>
          <w:rFonts w:ascii="仿宋_GB2312" w:eastAsia="仿宋_GB2312"/>
          <w:sz w:val="32"/>
          <w:szCs w:val="32"/>
        </w:rPr>
        <w:t>需在规定时间内携带本人身份证和学生证到本次展演</w:t>
      </w:r>
      <w:r>
        <w:rPr>
          <w:rFonts w:ascii="仿宋_GB2312" w:eastAsia="仿宋_GB2312" w:hint="eastAsia"/>
          <w:sz w:val="32"/>
          <w:szCs w:val="32"/>
        </w:rPr>
        <w:t>承办</w:t>
      </w:r>
      <w:r>
        <w:rPr>
          <w:rFonts w:ascii="仿宋_GB2312" w:eastAsia="仿宋_GB2312"/>
          <w:sz w:val="32"/>
          <w:szCs w:val="32"/>
        </w:rPr>
        <w:t>组委会报到登记，领取参演证（可由参演领队代领）。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．作品的伴奏</w:t>
      </w:r>
      <w:r>
        <w:rPr>
          <w:rFonts w:ascii="仿宋_GB2312" w:eastAsia="仿宋_GB2312" w:hint="eastAsia"/>
          <w:sz w:val="32"/>
          <w:szCs w:val="32"/>
        </w:rPr>
        <w:t>音乐在走台报到时提交</w:t>
      </w:r>
      <w:r>
        <w:rPr>
          <w:rFonts w:ascii="仿宋_GB2312" w:eastAsia="仿宋_GB2312"/>
          <w:sz w:val="32"/>
          <w:szCs w:val="32"/>
        </w:rPr>
        <w:t>，统一报送</w:t>
      </w:r>
      <w:r>
        <w:rPr>
          <w:rFonts w:eastAsia="仿宋_GB2312"/>
          <w:sz w:val="32"/>
          <w:szCs w:val="32"/>
        </w:rPr>
        <w:t>CD</w:t>
      </w:r>
      <w:r>
        <w:rPr>
          <w:rFonts w:ascii="仿宋_GB2312" w:eastAsia="仿宋_GB2312"/>
          <w:sz w:val="32"/>
          <w:szCs w:val="32"/>
        </w:rPr>
        <w:t>光盘</w:t>
      </w:r>
      <w:r>
        <w:rPr>
          <w:rFonts w:ascii="仿宋_GB2312" w:eastAsia="仿宋_GB2312" w:hint="eastAsia"/>
          <w:sz w:val="32"/>
          <w:szCs w:val="32"/>
        </w:rPr>
        <w:t>一份</w:t>
      </w:r>
      <w:r>
        <w:rPr>
          <w:rFonts w:ascii="仿宋_GB2312" w:eastAsia="仿宋_GB2312"/>
          <w:sz w:val="32"/>
          <w:szCs w:val="32"/>
        </w:rPr>
        <w:t>，注明学校名称和节目名称</w:t>
      </w:r>
      <w:r>
        <w:rPr>
          <w:rFonts w:ascii="仿宋_GB2312" w:eastAsia="仿宋_GB2312" w:hint="eastAsia"/>
          <w:sz w:val="32"/>
          <w:szCs w:val="32"/>
        </w:rPr>
        <w:t>；同时将音乐电子版交至剧场音控人员。（请领队务必确保伴奏音乐的可识别性，如无法播放责任自负）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．表演舞台长</w:t>
      </w:r>
      <w:r>
        <w:rPr>
          <w:rFonts w:eastAsia="仿宋_GB2312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米，宽</w:t>
      </w:r>
      <w:r>
        <w:rPr>
          <w:rFonts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米，高</w:t>
      </w: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米，台口宽</w:t>
      </w:r>
      <w:r>
        <w:rPr>
          <w:rFonts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米；统一配备黑丝绒幕和白色天幕两种可供选择，其余不再</w:t>
      </w:r>
      <w:r>
        <w:rPr>
          <w:rFonts w:ascii="仿宋_GB2312" w:eastAsia="仿宋_GB2312"/>
          <w:sz w:val="32"/>
          <w:szCs w:val="32"/>
        </w:rPr>
        <w:lastRenderedPageBreak/>
        <w:t>使用；</w:t>
      </w:r>
      <w:proofErr w:type="gramStart"/>
      <w:r>
        <w:rPr>
          <w:rFonts w:ascii="仿宋_GB2312" w:eastAsia="仿宋_GB2312"/>
          <w:sz w:val="32"/>
          <w:szCs w:val="32"/>
        </w:rPr>
        <w:t>参演选手</w:t>
      </w:r>
      <w:proofErr w:type="gramEnd"/>
      <w:r>
        <w:rPr>
          <w:rFonts w:ascii="仿宋_GB2312" w:eastAsia="仿宋_GB2312"/>
          <w:sz w:val="32"/>
          <w:szCs w:val="32"/>
        </w:rPr>
        <w:t>表演时所用服装、道具、化妆品等请自备。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．走台由本次展演组委会统一安排，走台时领队和选手须持</w:t>
      </w:r>
      <w:proofErr w:type="gramStart"/>
      <w:r>
        <w:rPr>
          <w:rFonts w:ascii="仿宋_GB2312" w:eastAsia="仿宋_GB2312"/>
          <w:sz w:val="32"/>
          <w:szCs w:val="32"/>
        </w:rPr>
        <w:t>参演证</w:t>
      </w:r>
      <w:proofErr w:type="gramEnd"/>
      <w:r>
        <w:rPr>
          <w:rFonts w:ascii="仿宋_GB2312" w:eastAsia="仿宋_GB2312"/>
          <w:sz w:val="32"/>
          <w:szCs w:val="32"/>
        </w:rPr>
        <w:t>在规定时间内到后台报到。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．展演程序及细节将在领队会议上说明。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．参演人员食宿可由组委会协助联系，费用自理。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七、报名及联系方式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．请登陆江苏省教育网（</w:t>
      </w:r>
      <w:r>
        <w:rPr>
          <w:rFonts w:eastAsia="仿宋_GB2312"/>
          <w:sz w:val="32"/>
          <w:szCs w:val="32"/>
        </w:rPr>
        <w:t>www.ec.js.edu.cn</w:t>
      </w:r>
      <w:r>
        <w:rPr>
          <w:rFonts w:ascii="仿宋_GB2312" w:eastAsia="仿宋_GB2312"/>
          <w:sz w:val="32"/>
          <w:szCs w:val="32"/>
        </w:rPr>
        <w:t>）下载报名表填写，并于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日前将电子版发至组委会信箱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E-mail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nuaayzw@163.com</w:t>
      </w:r>
      <w:r>
        <w:rPr>
          <w:rFonts w:ascii="仿宋_GB2312" w:eastAsia="仿宋_GB2312" w:hint="eastAsia"/>
          <w:sz w:val="32"/>
          <w:szCs w:val="32"/>
        </w:rPr>
        <w:t>），并将纸质版表格</w:t>
      </w:r>
      <w:r>
        <w:rPr>
          <w:rFonts w:ascii="仿宋_GB2312" w:eastAsia="仿宋_GB2312" w:hAnsi="宋体" w:hint="eastAsia"/>
          <w:sz w:val="32"/>
          <w:szCs w:val="32"/>
        </w:rPr>
        <w:t>连同参演学生的学生证复印件以EMS方式</w:t>
      </w:r>
      <w:r>
        <w:rPr>
          <w:rFonts w:ascii="仿宋_GB2312" w:eastAsia="仿宋_GB2312" w:hint="eastAsia"/>
          <w:sz w:val="32"/>
          <w:szCs w:val="32"/>
        </w:rPr>
        <w:t>寄至南京航空航天大学艺术教育中心（</w:t>
      </w:r>
      <w:r>
        <w:rPr>
          <w:rFonts w:ascii="仿宋_GB2312" w:eastAsia="仿宋_GB2312"/>
          <w:sz w:val="32"/>
          <w:szCs w:val="32"/>
        </w:rPr>
        <w:t>南京市御道街</w:t>
      </w:r>
      <w:r>
        <w:rPr>
          <w:rFonts w:eastAsia="仿宋_GB2312"/>
          <w:sz w:val="32"/>
          <w:szCs w:val="32"/>
        </w:rPr>
        <w:t>29</w:t>
      </w:r>
      <w:r>
        <w:rPr>
          <w:rFonts w:ascii="仿宋_GB2312" w:eastAsia="仿宋_GB2312"/>
          <w:sz w:val="32"/>
          <w:szCs w:val="32"/>
        </w:rPr>
        <w:t>号南京航空航天大学艺术教育中心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210016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" w:eastAsia="仿宋" w:hAnsi="仿宋" w:hint="eastAsia"/>
          <w:kern w:val="0"/>
          <w:sz w:val="32"/>
          <w:szCs w:val="32"/>
        </w:rPr>
        <w:t>并在信封上标注“江苏省第五届大学生艺术展演舞蹈表演报名信息”字样。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．联系电话：</w:t>
      </w:r>
      <w:r>
        <w:rPr>
          <w:rFonts w:eastAsia="仿宋_GB2312"/>
          <w:sz w:val="32"/>
          <w:szCs w:val="32"/>
        </w:rPr>
        <w:t>025-84895554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52117718   </w:t>
      </w:r>
      <w:r>
        <w:rPr>
          <w:rFonts w:ascii="仿宋_GB2312" w:eastAsia="仿宋_GB2312"/>
          <w:sz w:val="32"/>
          <w:szCs w:val="32"/>
        </w:rPr>
        <w:t>传真：</w:t>
      </w:r>
      <w:r>
        <w:rPr>
          <w:rFonts w:eastAsia="仿宋_GB2312"/>
          <w:sz w:val="32"/>
          <w:szCs w:val="32"/>
        </w:rPr>
        <w:t>025-84895554</w:t>
      </w:r>
    </w:p>
    <w:p w:rsidR="00E306D8" w:rsidRDefault="00E306D8" w:rsidP="00E306D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联系人：徐梦洁、路漫漫</w:t>
      </w:r>
    </w:p>
    <w:p w:rsidR="00E306D8" w:rsidRDefault="00E306D8" w:rsidP="00E306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306D8" w:rsidRDefault="00E306D8" w:rsidP="00E306D8">
      <w:pPr>
        <w:jc w:val="center"/>
        <w:rPr>
          <w:rFonts w:eastAsia="宋体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江苏省第</w:t>
      </w:r>
      <w:r>
        <w:rPr>
          <w:rFonts w:ascii="宋体" w:hAnsi="宋体" w:hint="eastAsia"/>
          <w:b/>
          <w:bCs/>
          <w:sz w:val="32"/>
          <w:szCs w:val="32"/>
        </w:rPr>
        <w:t>五</w:t>
      </w:r>
      <w:r>
        <w:rPr>
          <w:rFonts w:ascii="宋体" w:hAnsi="宋体"/>
          <w:b/>
          <w:bCs/>
          <w:sz w:val="32"/>
          <w:szCs w:val="32"/>
        </w:rPr>
        <w:t>届大学生艺术展演活动</w:t>
      </w:r>
    </w:p>
    <w:p w:rsidR="00E306D8" w:rsidRDefault="00E306D8" w:rsidP="00E306D8">
      <w:pPr>
        <w:ind w:leftChars="210" w:left="1080" w:hangingChars="199" w:hanging="639"/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舞蹈表演报名表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566"/>
        <w:gridCol w:w="867"/>
        <w:gridCol w:w="1686"/>
        <w:gridCol w:w="2735"/>
      </w:tblGrid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节目</w:t>
            </w:r>
            <w:r>
              <w:rPr>
                <w:rFonts w:eastAsia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参演单位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参演组别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甲组（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乙组（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作品时间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作品形式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群舞（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三人舞（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双人舞（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</w:tc>
      </w:tr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领队</w:t>
            </w:r>
            <w:r>
              <w:rPr>
                <w:rFonts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</w:t>
            </w:r>
            <w:r>
              <w:rPr>
                <w:rFonts w:eastAsia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E306D8" w:rsidTr="003C6BC8">
        <w:trPr>
          <w:trHeight w:val="499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E306D8" w:rsidTr="003C6BC8">
        <w:trPr>
          <w:trHeight w:val="499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306D8" w:rsidTr="003C6BC8">
        <w:trPr>
          <w:trHeight w:val="499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306D8" w:rsidTr="003C6BC8">
        <w:trPr>
          <w:trHeight w:val="499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是否申报</w:t>
            </w:r>
          </w:p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t>原创奖</w:t>
            </w:r>
            <w:proofErr w:type="gram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否（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原创作品编导：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E306D8" w:rsidTr="003C6BC8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天幕选用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8" w:rsidRDefault="00E306D8" w:rsidP="003C6BC8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黑（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白（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）</w:t>
            </w:r>
          </w:p>
        </w:tc>
      </w:tr>
      <w:tr w:rsidR="00E306D8" w:rsidTr="003C6BC8">
        <w:trPr>
          <w:trHeight w:val="3504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演出作品选题及构思阐述（原创作品填写）：</w:t>
            </w:r>
          </w:p>
          <w:p w:rsidR="00E306D8" w:rsidRDefault="00E306D8" w:rsidP="003C6BC8">
            <w:pPr>
              <w:widowControl/>
              <w:jc w:val="right"/>
              <w:rPr>
                <w:rFonts w:eastAsia="仿宋_GB2312"/>
                <w:kern w:val="0"/>
                <w:sz w:val="32"/>
                <w:szCs w:val="32"/>
              </w:rPr>
            </w:pPr>
          </w:p>
          <w:p w:rsidR="00E306D8" w:rsidRDefault="00E306D8" w:rsidP="003C6BC8">
            <w:pPr>
              <w:widowControl/>
              <w:jc w:val="right"/>
              <w:rPr>
                <w:rFonts w:eastAsia="仿宋_GB2312"/>
                <w:kern w:val="0"/>
                <w:sz w:val="32"/>
                <w:szCs w:val="32"/>
              </w:rPr>
            </w:pPr>
          </w:p>
          <w:p w:rsidR="00E306D8" w:rsidRDefault="00E306D8" w:rsidP="003C6BC8">
            <w:pPr>
              <w:widowControl/>
              <w:jc w:val="right"/>
              <w:rPr>
                <w:rFonts w:eastAsia="仿宋_GB2312"/>
                <w:kern w:val="0"/>
                <w:sz w:val="32"/>
                <w:szCs w:val="32"/>
              </w:rPr>
            </w:pPr>
          </w:p>
          <w:p w:rsidR="00E306D8" w:rsidRDefault="00E306D8" w:rsidP="003C6BC8">
            <w:pPr>
              <w:widowControl/>
              <w:ind w:right="320"/>
              <w:jc w:val="right"/>
              <w:rPr>
                <w:rFonts w:eastAsia="仿宋_GB2312"/>
                <w:kern w:val="0"/>
                <w:sz w:val="32"/>
                <w:szCs w:val="32"/>
              </w:rPr>
            </w:pPr>
          </w:p>
          <w:p w:rsidR="00E306D8" w:rsidRPr="000C4305" w:rsidRDefault="00E306D8" w:rsidP="003C6BC8">
            <w:pPr>
              <w:widowControl/>
              <w:ind w:right="128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E306D8" w:rsidRDefault="00E306D8" w:rsidP="00E306D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注意事项：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参演作品请自备服装、道具；伴奏</w:t>
      </w:r>
      <w:proofErr w:type="gramStart"/>
      <w:r>
        <w:rPr>
          <w:rFonts w:ascii="仿宋_GB2312" w:eastAsia="仿宋_GB2312"/>
          <w:sz w:val="32"/>
          <w:szCs w:val="32"/>
        </w:rPr>
        <w:t>带统一</w:t>
      </w:r>
      <w:proofErr w:type="gramEnd"/>
      <w:r>
        <w:rPr>
          <w:rFonts w:ascii="仿宋_GB2312" w:eastAsia="仿宋_GB2312"/>
          <w:sz w:val="32"/>
          <w:szCs w:val="32"/>
        </w:rPr>
        <w:t>要求报送</w:t>
      </w:r>
      <w:r>
        <w:rPr>
          <w:rFonts w:eastAsia="仿宋_GB2312"/>
          <w:sz w:val="32"/>
          <w:szCs w:val="32"/>
        </w:rPr>
        <w:t>CD</w:t>
      </w:r>
      <w:r>
        <w:rPr>
          <w:rFonts w:ascii="仿宋_GB2312" w:eastAsia="仿宋_GB2312"/>
          <w:sz w:val="32"/>
          <w:szCs w:val="32"/>
        </w:rPr>
        <w:t>光碟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、mp3电子版一份</w:t>
      </w:r>
      <w:r>
        <w:rPr>
          <w:rFonts w:ascii="仿宋_GB2312" w:eastAsia="仿宋_GB2312"/>
          <w:sz w:val="32"/>
          <w:szCs w:val="32"/>
        </w:rPr>
        <w:t>；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甲、乙组均参演的学校，</w:t>
      </w:r>
      <w:proofErr w:type="gramStart"/>
      <w:r>
        <w:rPr>
          <w:rFonts w:ascii="仿宋_GB2312" w:eastAsia="仿宋_GB2312"/>
          <w:sz w:val="32"/>
          <w:szCs w:val="32"/>
        </w:rPr>
        <w:t>需每个</w:t>
      </w:r>
      <w:proofErr w:type="gramEnd"/>
      <w:r>
        <w:rPr>
          <w:rFonts w:ascii="仿宋_GB2312" w:eastAsia="仿宋_GB2312"/>
          <w:sz w:val="32"/>
          <w:szCs w:val="32"/>
        </w:rPr>
        <w:t>节目单独填表；务必注明</w:t>
      </w:r>
      <w:r>
        <w:rPr>
          <w:rFonts w:ascii="仿宋_GB2312" w:eastAsia="仿宋_GB2312" w:hint="eastAsia"/>
          <w:sz w:val="32"/>
          <w:szCs w:val="32"/>
        </w:rPr>
        <w:t>领队负责人</w:t>
      </w:r>
      <w:r>
        <w:rPr>
          <w:rFonts w:ascii="仿宋_GB2312" w:eastAsia="仿宋_GB2312"/>
          <w:sz w:val="32"/>
          <w:szCs w:val="32"/>
        </w:rPr>
        <w:t>和联系方式；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此报名表电子版请于</w:t>
      </w:r>
      <w:r>
        <w:rPr>
          <w:rFonts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日前发送至组委会</w:t>
      </w:r>
      <w:r>
        <w:rPr>
          <w:rFonts w:ascii="仿宋_GB2312" w:eastAsia="仿宋_GB2312" w:hint="eastAsia"/>
          <w:sz w:val="32"/>
          <w:szCs w:val="32"/>
        </w:rPr>
        <w:t>电子信箱：</w:t>
      </w:r>
      <w:r>
        <w:rPr>
          <w:rFonts w:eastAsia="仿宋_GB2312"/>
          <w:b/>
          <w:bCs/>
          <w:sz w:val="32"/>
          <w:szCs w:val="32"/>
        </w:rPr>
        <w:t>nuaayzw@163.com</w:t>
      </w:r>
    </w:p>
    <w:p w:rsidR="00E306D8" w:rsidRDefault="00E306D8" w:rsidP="00E306D8">
      <w:pPr>
        <w:ind w:left="36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纸质版EMS邮寄</w:t>
      </w:r>
      <w:r>
        <w:rPr>
          <w:rFonts w:ascii="仿宋_GB2312" w:eastAsia="仿宋_GB2312"/>
          <w:sz w:val="32"/>
          <w:szCs w:val="32"/>
        </w:rPr>
        <w:t>地址：南京市御道街</w:t>
      </w:r>
      <w:r>
        <w:rPr>
          <w:rFonts w:eastAsia="仿宋_GB2312"/>
          <w:sz w:val="32"/>
          <w:szCs w:val="32"/>
        </w:rPr>
        <w:t>29</w:t>
      </w:r>
      <w:r>
        <w:rPr>
          <w:rFonts w:ascii="仿宋_GB2312" w:eastAsia="仿宋_GB2312"/>
          <w:sz w:val="32"/>
          <w:szCs w:val="32"/>
        </w:rPr>
        <w:t>号南京航空航天大学艺术教育中心</w:t>
      </w:r>
    </w:p>
    <w:p w:rsidR="00E306D8" w:rsidRDefault="00E306D8" w:rsidP="00E306D8">
      <w:pPr>
        <w:ind w:left="36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邮编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210016</w:t>
      </w:r>
    </w:p>
    <w:p w:rsidR="00E306D8" w:rsidRDefault="00E306D8" w:rsidP="00E306D8">
      <w:pPr>
        <w:ind w:left="36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联系人：徐梦洁、路漫漫</w:t>
      </w:r>
    </w:p>
    <w:p w:rsidR="00E306D8" w:rsidRDefault="00E306D8" w:rsidP="00E306D8">
      <w:pPr>
        <w:ind w:left="36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025-84895554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52117718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</w:t>
      </w:r>
    </w:p>
    <w:p w:rsidR="00E306D8" w:rsidRDefault="00E306D8" w:rsidP="00E306D8">
      <w:pPr>
        <w:ind w:left="3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306D8" w:rsidRDefault="00E306D8" w:rsidP="00E306D8">
      <w:pPr>
        <w:spacing w:line="340" w:lineRule="exact"/>
        <w:ind w:firstLineChars="500" w:firstLine="1606"/>
        <w:jc w:val="left"/>
        <w:rPr>
          <w:rFonts w:eastAsia="宋体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江苏省第</w:t>
      </w:r>
      <w:r>
        <w:rPr>
          <w:rFonts w:ascii="宋体" w:hAnsi="宋体" w:hint="eastAsia"/>
          <w:b/>
          <w:bCs/>
          <w:sz w:val="32"/>
          <w:szCs w:val="32"/>
        </w:rPr>
        <w:t>五</w:t>
      </w:r>
      <w:r>
        <w:rPr>
          <w:rFonts w:ascii="宋体" w:hAnsi="宋体"/>
          <w:b/>
          <w:bCs/>
          <w:sz w:val="32"/>
          <w:szCs w:val="32"/>
        </w:rPr>
        <w:t>届大学生艺术展演活动</w:t>
      </w:r>
    </w:p>
    <w:p w:rsidR="00E306D8" w:rsidRDefault="00E306D8" w:rsidP="00E306D8">
      <w:pPr>
        <w:spacing w:line="340" w:lineRule="exact"/>
        <w:ind w:firstLine="2160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>舞蹈表演</w:t>
      </w:r>
      <w:proofErr w:type="gramStart"/>
      <w:r>
        <w:rPr>
          <w:rFonts w:ascii="宋体" w:hAnsi="宋体"/>
          <w:b/>
          <w:bCs/>
          <w:sz w:val="32"/>
          <w:szCs w:val="32"/>
        </w:rPr>
        <w:t>演</w:t>
      </w:r>
      <w:proofErr w:type="gramEnd"/>
      <w:r>
        <w:rPr>
          <w:rFonts w:ascii="宋体" w:hAnsi="宋体"/>
          <w:b/>
          <w:bCs/>
          <w:sz w:val="32"/>
          <w:szCs w:val="32"/>
        </w:rPr>
        <w:t>职人员名单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节目</w:t>
      </w:r>
      <w:r>
        <w:rPr>
          <w:rFonts w:ascii="仿宋_GB2312" w:eastAsia="仿宋_GB2312"/>
          <w:sz w:val="32"/>
          <w:szCs w:val="32"/>
        </w:rPr>
        <w:t>名称：</w:t>
      </w: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>参演学校：</w:t>
      </w:r>
      <w:r>
        <w:rPr>
          <w:rFonts w:eastAsia="仿宋_GB2312"/>
          <w:sz w:val="32"/>
          <w:szCs w:val="32"/>
        </w:rPr>
        <w:t xml:space="preserve"> </w:t>
      </w:r>
    </w:p>
    <w:p w:rsidR="00E306D8" w:rsidRDefault="00E306D8" w:rsidP="00E306D8">
      <w:pPr>
        <w:rPr>
          <w:rFonts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参演总</w:t>
      </w:r>
      <w:proofErr w:type="gramEnd"/>
      <w:r>
        <w:rPr>
          <w:rFonts w:ascii="仿宋_GB2312" w:eastAsia="仿宋_GB2312"/>
          <w:sz w:val="32"/>
          <w:szCs w:val="32"/>
        </w:rPr>
        <w:t>人数：</w:t>
      </w: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170"/>
        <w:gridCol w:w="645"/>
        <w:gridCol w:w="1080"/>
        <w:gridCol w:w="2070"/>
        <w:gridCol w:w="1530"/>
        <w:gridCol w:w="1372"/>
      </w:tblGrid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所在院系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学生证号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D8" w:rsidRDefault="00E306D8" w:rsidP="003C6BC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联系方式</w:t>
            </w: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  <w:tr w:rsidR="00E306D8" w:rsidTr="003C6BC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D8" w:rsidRDefault="00E306D8" w:rsidP="003C6BC8">
            <w:pPr>
              <w:rPr>
                <w:rFonts w:eastAsia="宋体"/>
                <w:sz w:val="32"/>
                <w:szCs w:val="32"/>
              </w:rPr>
            </w:pPr>
          </w:p>
        </w:tc>
      </w:tr>
    </w:tbl>
    <w:p w:rsidR="002F788B" w:rsidRPr="00E306D8" w:rsidRDefault="002643B6"/>
    <w:sectPr w:rsidR="002F788B" w:rsidRPr="00E3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6" w:rsidRDefault="002643B6" w:rsidP="00E306D8">
      <w:r>
        <w:separator/>
      </w:r>
    </w:p>
  </w:endnote>
  <w:endnote w:type="continuationSeparator" w:id="0">
    <w:p w:rsidR="002643B6" w:rsidRDefault="002643B6" w:rsidP="00E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6" w:rsidRDefault="002643B6" w:rsidP="00E306D8">
      <w:r>
        <w:separator/>
      </w:r>
    </w:p>
  </w:footnote>
  <w:footnote w:type="continuationSeparator" w:id="0">
    <w:p w:rsidR="002643B6" w:rsidRDefault="002643B6" w:rsidP="00E3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A7"/>
    <w:rsid w:val="002643B6"/>
    <w:rsid w:val="003613A7"/>
    <w:rsid w:val="004E00AA"/>
    <w:rsid w:val="00D03FA2"/>
    <w:rsid w:val="00E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6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1900</Characters>
  <Application>Microsoft Office Word</Application>
  <DocSecurity>0</DocSecurity>
  <Lines>15</Lines>
  <Paragraphs>4</Paragraphs>
  <ScaleCrop>false</ScaleCrop>
  <Company>Sky123.Org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2016-11-25T03:03:00Z</dcterms:created>
  <dcterms:modified xsi:type="dcterms:W3CDTF">2016-11-25T03:04:00Z</dcterms:modified>
</cp:coreProperties>
</file>